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A5" w:rsidRPr="00185C1C" w:rsidRDefault="00365DA5" w:rsidP="00365DA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185C1C">
        <w:rPr>
          <w:rFonts w:ascii="Times New Roman" w:hAnsi="Times New Roman" w:cs="Times New Roman"/>
          <w:b/>
          <w:sz w:val="28"/>
          <w:szCs w:val="28"/>
        </w:rPr>
        <w:t xml:space="preserve">. 04. 2020   </w:t>
      </w:r>
      <w:r w:rsidRPr="00185C1C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823834" w:rsidRDefault="00823834" w:rsidP="0082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834">
        <w:rPr>
          <w:rFonts w:ascii="Times New Roman" w:eastAsia="Times New Roman" w:hAnsi="Times New Roman" w:cs="Times New Roman"/>
          <w:b/>
          <w:sz w:val="28"/>
          <w:szCs w:val="28"/>
        </w:rPr>
        <w:t>Разноспрягаемые глаголы.</w:t>
      </w:r>
    </w:p>
    <w:p w:rsidR="00823834" w:rsidRPr="00823834" w:rsidRDefault="00823834" w:rsidP="0082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Ход урока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II. Проверка домашнего задания.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От каких глаголов, образованных с помощью суффикса </w:t>
      </w:r>
      <w:proofErr w:type="gramStart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</w:t>
      </w:r>
      <w:proofErr w:type="spellStart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н</w:t>
      </w:r>
      <w:proofErr w:type="gramEnd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ича</w:t>
      </w:r>
      <w:proofErr w:type="spellEnd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-, можно продолжить словообразовательную цепочку существительными? (</w:t>
      </w:r>
      <w:proofErr w:type="spellStart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Слесарничество</w:t>
      </w:r>
      <w:proofErr w:type="spellEnd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 xml:space="preserve">, сотрудничество, плотничество, </w:t>
      </w:r>
      <w:proofErr w:type="gramStart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попрошайничество</w:t>
      </w:r>
      <w:proofErr w:type="gramEnd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.)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III. Изучение нового материала.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спряга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глаголы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сеять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и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видеть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).</w:t>
      </w:r>
      <w:proofErr w:type="gramEnd"/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Анализ таблицы спряжения глаголов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хотеть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бежать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(с. 106), вывод о том, почему эти глаголы называются разноспрягаемыми; работа с материалами для наблюдения на с. 107, анализ спряжения глаголов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есть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дать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3. Выполнение упр. 522—524. Выполнение упр. 524 сопровождается выводом о том, что глаголы, образованные от </w:t>
      </w:r>
      <w:proofErr w:type="gramStart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разноспрягаемых</w:t>
      </w:r>
      <w:proofErr w:type="gramEnd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приставочным способом или приставочно-суффиксальным (с возвратным суффиксом), являются также разноспрягаемыми. 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собрать как можно больше разноспрягаемы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слов. 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Употребление глаголов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есть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 </w:t>
      </w: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кушать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анализируется при работе с упр. 525 и рекомендациями </w:t>
      </w:r>
      <w:proofErr w:type="gramStart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gramEnd"/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с. 108. Диалог читается по ролям, В работе используется толковый словарь, 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 xml:space="preserve">IV. Закрепление </w:t>
      </w:r>
      <w:proofErr w:type="gramStart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изученного</w:t>
      </w:r>
      <w:proofErr w:type="gramEnd"/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 xml:space="preserve"> и контроль за усвоением темы.</w:t>
      </w:r>
    </w:p>
    <w:p w:rsidR="00823834" w:rsidRPr="00823834" w:rsidRDefault="00823834" w:rsidP="00823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Самостоятельная работа с упр. 527 (графическое выделение орфограмм).</w:t>
      </w:r>
    </w:p>
    <w:p w:rsidR="003A02DD" w:rsidRDefault="00823834" w:rsidP="00FB4E95">
      <w:pPr>
        <w:shd w:val="clear" w:color="auto" w:fill="FFFFFF"/>
        <w:spacing w:before="100" w:beforeAutospacing="1" w:after="100" w:afterAutospacing="1" w:line="240" w:lineRule="auto"/>
        <w:jc w:val="both"/>
      </w:pPr>
      <w:r w:rsidRPr="00823834">
        <w:rPr>
          <w:rFonts w:ascii="Arial" w:eastAsia="Times New Roman" w:hAnsi="Arial" w:cs="Arial"/>
          <w:i/>
          <w:iCs/>
          <w:color w:val="000000"/>
          <w:sz w:val="32"/>
          <w:lang w:eastAsia="ru-RU"/>
        </w:rPr>
        <w:t>VI. Домашнее задание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Упр. 526.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Выполнить задани</w:t>
      </w:r>
      <w:r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</w:t>
      </w:r>
      <w:r w:rsidR="00FB4E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упражн</w:t>
      </w:r>
      <w:r w:rsidR="00FB4E95" w:rsidRPr="0082383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</w:t>
      </w:r>
      <w:r w:rsidR="00FB4E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ния.</w:t>
      </w:r>
    </w:p>
    <w:sectPr w:rsidR="003A02DD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DA5"/>
    <w:rsid w:val="00365DA5"/>
    <w:rsid w:val="003A02DD"/>
    <w:rsid w:val="00823834"/>
    <w:rsid w:val="00FB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23834"/>
    <w:rPr>
      <w:i/>
      <w:iCs/>
    </w:rPr>
  </w:style>
  <w:style w:type="paragraph" w:styleId="a4">
    <w:name w:val="Normal (Web)"/>
    <w:basedOn w:val="a"/>
    <w:uiPriority w:val="99"/>
    <w:semiHidden/>
    <w:unhideWhenUsed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38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2020-04-05T16:42:00Z</dcterms:created>
  <dcterms:modified xsi:type="dcterms:W3CDTF">2020-04-05T17:40:00Z</dcterms:modified>
</cp:coreProperties>
</file>